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Исследование явлений диффузии, смачивания и поверхностного натяжения жидкостей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Цель исследования:</w:t>
      </w:r>
      <w:r>
        <w:rPr>
          <w:rFonts w:ascii="Yandex Sans Text" w:hAnsi="Yandex Sans Text"/>
          <w:color w:val="000000"/>
        </w:rPr>
        <w:t xml:space="preserve"> изучить явления диффузии, смачивания и поверхностного натяжения жидкостей, а также их влияние на поведение красок в воде и на других поверхностях.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Задачи исследования:</w:t>
      </w:r>
    </w:p>
    <w:p w:rsidR="00D64810" w:rsidRDefault="00D64810" w:rsidP="00D64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Провести эксперимент с рисованием на воде, чтобы увидеть, как краски растворяются в воде и как они ведут себя на других поверхностях.</w:t>
      </w:r>
    </w:p>
    <w:p w:rsidR="00D64810" w:rsidRDefault="00D64810" w:rsidP="00D64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Объяснить ребятам, почему краски растворяются в воде, а на других поверхностях остаются на поверхности.</w:t>
      </w:r>
    </w:p>
    <w:p w:rsidR="00D64810" w:rsidRDefault="00D64810" w:rsidP="00D648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Изучить, почему рисунок остаётся на бумаге, а на жирной поверхности нет.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Материалы и оборудование:</w:t>
      </w:r>
    </w:p>
    <w:p w:rsidR="00D64810" w:rsidRDefault="00D64810" w:rsidP="00D6481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Две ванночки с водой.</w:t>
      </w:r>
    </w:p>
    <w:p w:rsidR="00D64810" w:rsidRDefault="00D64810" w:rsidP="00D6481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Краски разных цветов.</w:t>
      </w:r>
    </w:p>
    <w:p w:rsidR="00D64810" w:rsidRDefault="00D64810" w:rsidP="00D6481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Бумага.</w:t>
      </w:r>
    </w:p>
    <w:p w:rsidR="00D64810" w:rsidRDefault="00D64810" w:rsidP="00D6481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Жирные поверхности (например, жирные плёнки на поверхности воды).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Ход исследования: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Подготовить</w:t>
      </w:r>
      <w:r w:rsidR="00D64810">
        <w:rPr>
          <w:rFonts w:ascii="Yandex Sans Text" w:hAnsi="Yandex Sans Text"/>
          <w:color w:val="000000"/>
        </w:rPr>
        <w:t xml:space="preserve"> две ванночки с водой.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Предложить</w:t>
      </w:r>
      <w:r w:rsidR="00D64810">
        <w:rPr>
          <w:rFonts w:ascii="Yandex Sans Text" w:hAnsi="Yandex Sans Text"/>
          <w:color w:val="000000"/>
        </w:rPr>
        <w:t xml:space="preserve"> ребятам попробовать нарисовать на воде красками. Обратите внимание на то, как краски растворяются в воде.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Затем предложить</w:t>
      </w:r>
      <w:r w:rsidR="00D64810">
        <w:rPr>
          <w:rFonts w:ascii="Yandex Sans Text" w:hAnsi="Yandex Sans Text"/>
          <w:color w:val="000000"/>
        </w:rPr>
        <w:t xml:space="preserve"> ребятам попробовать нарисовать на других поверхностях (например, на бумаге или на жирных плёнках на поверхности воды). Обратите внимание на то, как краски ведут себя на разных поверхностях.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Объяснить</w:t>
      </w:r>
      <w:r w:rsidR="00D64810">
        <w:rPr>
          <w:rFonts w:ascii="Yandex Sans Text" w:hAnsi="Yandex Sans Text"/>
          <w:color w:val="000000"/>
        </w:rPr>
        <w:t xml:space="preserve"> ребятам, что явление диффузии - это процесс взаимного проникновения молекул или атомов соприкасающихся веществ. В воде молекулы краски быстро растворяются, так как вода является полярным растворителем. На других поверхностях молекулы краски не могут быстро проникнуть в материал поверхности, поэтому они остаются на поверхности.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Объяснить</w:t>
      </w:r>
      <w:r w:rsidR="00D64810">
        <w:rPr>
          <w:rFonts w:ascii="Yandex Sans Text" w:hAnsi="Yandex Sans Text"/>
          <w:color w:val="000000"/>
        </w:rPr>
        <w:t xml:space="preserve"> ребятам, что явление смачивания - это способность жидкости растекаться по поверхности другого вещества. Если жидкость хорошо смачивает поверхность, то она растекается по ней, образуя тонкий слой. Если жидкость плохо смачивает поверхность, то она собирается в капли. Поверхностное натяжение - это свойство жидкости сопротивляться растяжению. Поверхностное натяжение возникает из-за того, что молекулы жидкости на поверхности притягиваются друг к другу сильнее, чем молекулы внутри жидкости. Поверхностное натяжение создаёт силу, которая удерживает жидкость на поверхности.</w:t>
      </w:r>
    </w:p>
    <w:p w:rsidR="00D64810" w:rsidRDefault="007D76B4" w:rsidP="00D6481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Объяснить</w:t>
      </w:r>
      <w:r w:rsidR="00D64810">
        <w:rPr>
          <w:rFonts w:ascii="Yandex Sans Text" w:hAnsi="Yandex Sans Text"/>
          <w:color w:val="000000"/>
        </w:rPr>
        <w:t xml:space="preserve"> ребятам, почему рисунок остаётся на бумаге, а на жирной поверхности нет. Это связано с тем, что бумага является полярным материалом, который хорошо </w:t>
      </w:r>
      <w:r w:rsidR="00D64810">
        <w:rPr>
          <w:rFonts w:ascii="Yandex Sans Text" w:hAnsi="Yandex Sans Text"/>
          <w:color w:val="000000"/>
        </w:rPr>
        <w:lastRenderedPageBreak/>
        <w:t>смачивается водой. Краска проникает в бумагу, образуя рисунок. Жирные поверхности, наоборот, являются неполярными материалами, которые плохо смачиваются водой. Краска не может проникнуть в жирную поверхность, поэтому она остаётся на поверхности в виде капель.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Выводы: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результате исследования мы изучили явления диффузии, смачивания и поверхностного натяжения жидкостей. Мы выяснили, что эти явления влияют на поведение красок в воде и на других поверхностях. Мы также поняли, почему рисунок остаётся на бумаге, а на жирной поверхности нет.</w:t>
      </w:r>
    </w:p>
    <w:p w:rsidR="00D64810" w:rsidRDefault="00D64810" w:rsidP="00D64810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Рекомендации:</w:t>
      </w:r>
    </w:p>
    <w:p w:rsidR="00D64810" w:rsidRDefault="00D64810" w:rsidP="00D64810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Проведите эксперимент с рисованием на воде с ребятами, чтобы они могли увидеть, как краски растворяются в воде и как они ведут себя на других поверхностях.</w:t>
      </w:r>
    </w:p>
    <w:p w:rsidR="00D64810" w:rsidRDefault="00D64810" w:rsidP="00D64810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Объясните ребятам, почему краски растворяются в воде, а на других поверхностях остаются на поверхности.</w:t>
      </w:r>
    </w:p>
    <w:p w:rsidR="00D64810" w:rsidRDefault="00D64810" w:rsidP="00D64810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Изучите, почему рисунок остаётся на бумаге, а на жирной поверхности нет.</w:t>
      </w:r>
    </w:p>
    <w:p w:rsidR="002E4234" w:rsidRPr="007D76B4" w:rsidRDefault="002E4234" w:rsidP="002E4234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b/>
          <w:color w:val="000000"/>
        </w:rPr>
      </w:pPr>
      <w:r w:rsidRPr="007D76B4">
        <w:rPr>
          <w:rFonts w:ascii="Yandex Sans Text" w:hAnsi="Yandex Sans Text"/>
          <w:b/>
          <w:color w:val="000000"/>
        </w:rPr>
        <w:t>Изучение явлений с помощью рисования на воде может быть увлекательным и эффективным методом обучения. Вот неск</w:t>
      </w:r>
      <w:bookmarkStart w:id="0" w:name="_GoBack"/>
      <w:bookmarkEnd w:id="0"/>
      <w:r w:rsidRPr="007D76B4">
        <w:rPr>
          <w:rFonts w:ascii="Yandex Sans Text" w:hAnsi="Yandex Sans Text"/>
          <w:b/>
          <w:color w:val="000000"/>
        </w:rPr>
        <w:t>олько идей, как это можно сделать:</w:t>
      </w:r>
    </w:p>
    <w:p w:rsidR="002E4234" w:rsidRDefault="002E4234" w:rsidP="002E423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Молния:</w:t>
      </w:r>
      <w:r>
        <w:rPr>
          <w:rFonts w:ascii="Yandex Sans Text" w:hAnsi="Yandex Sans Text"/>
          <w:color w:val="000000"/>
        </w:rPr>
        <w:t xml:space="preserve"> предложите детям нарисовать на воде зигзагообразные линии, имитирующие молнию. Это поможет им лучше понять, как выглядит молния и как она образуется.</w:t>
      </w:r>
    </w:p>
    <w:p w:rsidR="002E4234" w:rsidRDefault="002E4234" w:rsidP="002E423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Снег:</w:t>
      </w:r>
      <w:r>
        <w:rPr>
          <w:rFonts w:ascii="Yandex Sans Text" w:hAnsi="Yandex Sans Text"/>
          <w:color w:val="000000"/>
        </w:rPr>
        <w:t xml:space="preserve"> попросите ребят нарисовать на воде белые точки, напоминающие снежинки. Это поможет им визуализировать, как выглядит снег, и лучше запомнить его внешний вид.</w:t>
      </w:r>
    </w:p>
    <w:p w:rsidR="002E4234" w:rsidRDefault="002E4234" w:rsidP="002E4234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proofErr w:type="spellStart"/>
      <w:r>
        <w:rPr>
          <w:rStyle w:val="a4"/>
          <w:rFonts w:ascii="Yandex Sans Text" w:hAnsi="Yandex Sans Text"/>
          <w:color w:val="000000"/>
        </w:rPr>
        <w:t>Эбру</w:t>
      </w:r>
      <w:proofErr w:type="spellEnd"/>
      <w:r>
        <w:rPr>
          <w:rStyle w:val="a4"/>
          <w:rFonts w:ascii="Yandex Sans Text" w:hAnsi="Yandex Sans Text"/>
          <w:color w:val="000000"/>
        </w:rPr>
        <w:t>:</w:t>
      </w:r>
      <w:r>
        <w:rPr>
          <w:rFonts w:ascii="Yandex Sans Text" w:hAnsi="Yandex Sans Text"/>
          <w:color w:val="000000"/>
        </w:rPr>
        <w:t xml:space="preserve"> предложите детям попробовать создать на воде абстрактные узоры, напоминающие молнию или снег. Это поможет им развить творческие способности и научиться видеть красоту в абстрактных формах.</w:t>
      </w:r>
    </w:p>
    <w:p w:rsidR="002E4234" w:rsidRDefault="002E4234" w:rsidP="002E4234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помнить, что рисование на воде требует некоторой практики и терпения. Если у детей не получается сразу создать нужный узор, не стоит расстраиваться. Поощряйте их старания и помогайте им развиваться в этом направлении.</w:t>
      </w:r>
    </w:p>
    <w:p w:rsidR="002E4234" w:rsidRDefault="002E4234" w:rsidP="002E4234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Кроме того, можно предложить ребятам создать небольшие презентации или рассказы о том, что они узнали о молнии, снеге и </w:t>
      </w:r>
      <w:proofErr w:type="spellStart"/>
      <w:r>
        <w:rPr>
          <w:rFonts w:ascii="Yandex Sans Text" w:hAnsi="Yandex Sans Text"/>
          <w:color w:val="000000"/>
        </w:rPr>
        <w:t>эбру</w:t>
      </w:r>
      <w:proofErr w:type="spellEnd"/>
      <w:r>
        <w:rPr>
          <w:rFonts w:ascii="Yandex Sans Text" w:hAnsi="Yandex Sans Text"/>
          <w:color w:val="000000"/>
        </w:rPr>
        <w:t>. Это поможет им лучше запомнить информацию и научиться её применять.</w:t>
      </w:r>
    </w:p>
    <w:p w:rsidR="002E4234" w:rsidRDefault="002E4234" w:rsidP="002E4234">
      <w:pPr>
        <w:pStyle w:val="a3"/>
        <w:shd w:val="clear" w:color="auto" w:fill="FFFFFF"/>
        <w:spacing w:before="24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Не забывайте, что главное в обучении — это интерес и увлечённость детей. Поэтому старайтесь делать занятия разнообразными и увлекательными.</w:t>
      </w:r>
    </w:p>
    <w:p w:rsidR="00BE6BEB" w:rsidRDefault="00BE6BEB" w:rsidP="00BE6BEB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 xml:space="preserve">Набор для рисования </w:t>
      </w:r>
      <w:proofErr w:type="spellStart"/>
      <w:r>
        <w:rPr>
          <w:rStyle w:val="a4"/>
          <w:rFonts w:ascii="Yandex Sans Text" w:hAnsi="Yandex Sans Text"/>
          <w:color w:val="000000"/>
        </w:rPr>
        <w:t>эбру</w:t>
      </w:r>
      <w:proofErr w:type="spellEnd"/>
      <w:r>
        <w:rPr>
          <w:rFonts w:ascii="Yandex Sans Text" w:hAnsi="Yandex Sans Text"/>
          <w:color w:val="000000"/>
        </w:rPr>
        <w:t xml:space="preserve"> может стать увлекательным инструментом для изучения различных природных явлений, таких как молния, затмение и радуга. Вот как это можно организовать:</w:t>
      </w:r>
    </w:p>
    <w:p w:rsidR="00BE6BEB" w:rsidRDefault="00BE6BEB" w:rsidP="00BE6BEB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Изучение молнии.</w:t>
      </w:r>
      <w:r>
        <w:rPr>
          <w:rFonts w:ascii="Yandex Sans Text" w:hAnsi="Yandex Sans Text"/>
          <w:color w:val="000000"/>
        </w:rPr>
        <w:t xml:space="preserve"> Предложите детям нарисовать на поверхности воды зигзагообразные линии, имитирующие молнию. Это поможет им лучше представить, как выглядит молния, и понять, как она образуется. После этого можно обсудить с ними, какие условия необходимы для возникновения молнии, и рассказать о мерах безопасности при грозе.</w:t>
      </w:r>
    </w:p>
    <w:p w:rsidR="00BE6BEB" w:rsidRDefault="00BE6BEB" w:rsidP="00BE6BEB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lastRenderedPageBreak/>
        <w:t>Затмения.</w:t>
      </w:r>
      <w:r>
        <w:rPr>
          <w:rFonts w:ascii="Yandex Sans Text" w:hAnsi="Yandex Sans Text"/>
          <w:color w:val="000000"/>
        </w:rPr>
        <w:t xml:space="preserve"> С помощью набора для </w:t>
      </w:r>
      <w:proofErr w:type="spellStart"/>
      <w:r>
        <w:rPr>
          <w:rFonts w:ascii="Yandex Sans Text" w:hAnsi="Yandex Sans Text"/>
          <w:color w:val="000000"/>
        </w:rPr>
        <w:t>эбру</w:t>
      </w:r>
      <w:proofErr w:type="spellEnd"/>
      <w:r>
        <w:rPr>
          <w:rFonts w:ascii="Yandex Sans Text" w:hAnsi="Yandex Sans Text"/>
          <w:color w:val="000000"/>
        </w:rPr>
        <w:t xml:space="preserve"> можно продемонстрировать, как происходит солнечное или лунное затмение. Для этого можно нарисовать на поверхности воды круг, символизирующий Луну или Землю, и показать, как она может оказаться в тени другого небесного тела. Это поможет детям лучше понять, как происходят затмения, и узнать о них больше.</w:t>
      </w:r>
    </w:p>
    <w:p w:rsidR="00BE6BEB" w:rsidRDefault="00BE6BEB" w:rsidP="00BE6BEB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Радуга.</w:t>
      </w:r>
      <w:r>
        <w:rPr>
          <w:rFonts w:ascii="Yandex Sans Text" w:hAnsi="Yandex Sans Text"/>
          <w:color w:val="000000"/>
        </w:rPr>
        <w:t xml:space="preserve"> Набор для </w:t>
      </w:r>
      <w:proofErr w:type="spellStart"/>
      <w:r>
        <w:rPr>
          <w:rFonts w:ascii="Yandex Sans Text" w:hAnsi="Yandex Sans Text"/>
          <w:color w:val="000000"/>
        </w:rPr>
        <w:t>эбру</w:t>
      </w:r>
      <w:proofErr w:type="spellEnd"/>
      <w:r>
        <w:rPr>
          <w:rFonts w:ascii="Yandex Sans Text" w:hAnsi="Yandex Sans Text"/>
          <w:color w:val="000000"/>
        </w:rPr>
        <w:t xml:space="preserve"> также может использоваться для изучения радуги. Можно нарисовать на поверхности воды изогнутые линии разных цветов, имитируя радугу. Это поможет детям запомнить цвета радуги и лучше понять, как она образуется.</w:t>
      </w:r>
    </w:p>
    <w:p w:rsidR="00BE6BEB" w:rsidRDefault="00BE6BEB" w:rsidP="00BE6BEB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помнить, что рисование на поверхности воды требует некоторой практики и терпения. Если у детей не получается сразу создать нужный узор, не стоит расстраиваться. Поощряйте их старания и помогайте им развиваться в этом направлении.</w:t>
      </w:r>
    </w:p>
    <w:p w:rsidR="00BE6BEB" w:rsidRDefault="00BE6BEB" w:rsidP="00BE6BEB">
      <w:pPr>
        <w:pStyle w:val="a3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Кроме того, после каждого занятия можно предложить детям создать небольшие презентации или рассказы о том, что они узнали о молнии, затмениях и радуге. Это поможет им лучше запомнить информацию и научиться её применять.</w:t>
      </w:r>
    </w:p>
    <w:p w:rsidR="00BE6BEB" w:rsidRDefault="00BE6BEB" w:rsidP="00BE6BEB">
      <w:pPr>
        <w:pStyle w:val="a3"/>
        <w:shd w:val="clear" w:color="auto" w:fill="FFFFFF"/>
        <w:spacing w:before="240" w:beforeAutospacing="0" w:after="24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Не забывайте, что главное в изучении явлений с помощью рисования на поверхности воды — это интерес и увлечённость детей. Поэтому старайтесь делать занятия разнообразными и увлекательными.</w:t>
      </w:r>
    </w:p>
    <w:p w:rsidR="000D0A39" w:rsidRDefault="000D0A39"/>
    <w:sectPr w:rsidR="000D0A39" w:rsidSect="000F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941"/>
    <w:multiLevelType w:val="multilevel"/>
    <w:tmpl w:val="065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E234C"/>
    <w:multiLevelType w:val="multilevel"/>
    <w:tmpl w:val="C68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2173E"/>
    <w:multiLevelType w:val="multilevel"/>
    <w:tmpl w:val="CF16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67F23"/>
    <w:multiLevelType w:val="multilevel"/>
    <w:tmpl w:val="6D18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54D27"/>
    <w:multiLevelType w:val="multilevel"/>
    <w:tmpl w:val="47A8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C3E7D"/>
    <w:multiLevelType w:val="multilevel"/>
    <w:tmpl w:val="2740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14"/>
    <w:rsid w:val="000D0A39"/>
    <w:rsid w:val="000F7F40"/>
    <w:rsid w:val="002E4234"/>
    <w:rsid w:val="007D76B4"/>
    <w:rsid w:val="00BD2BB4"/>
    <w:rsid w:val="00BE6BEB"/>
    <w:rsid w:val="00CC7F14"/>
    <w:rsid w:val="00D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5106</Characters>
  <Application>Microsoft Office Word</Application>
  <DocSecurity>0</DocSecurity>
  <Lines>42</Lines>
  <Paragraphs>11</Paragraphs>
  <ScaleCrop>false</ScaleCrop>
  <Company>diakov.net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</cp:lastModifiedBy>
  <cp:revision>2</cp:revision>
  <dcterms:created xsi:type="dcterms:W3CDTF">2025-01-21T01:40:00Z</dcterms:created>
  <dcterms:modified xsi:type="dcterms:W3CDTF">2025-01-21T01:40:00Z</dcterms:modified>
</cp:coreProperties>
</file>